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34CF" w14:textId="77777777" w:rsidR="008E0285" w:rsidRDefault="000E3F34" w:rsidP="00C50ABA">
      <w:pPr>
        <w:spacing w:before="100" w:beforeAutospacing="1" w:after="100" w:afterAutospacing="1"/>
        <w:rPr>
          <w:rFonts w:ascii="proxima-nova" w:eastAsia="Times New Roman" w:hAnsi="proxima-nova" w:cs="Times New Roman"/>
          <w:b/>
          <w:bCs/>
          <w:color w:val="2F2F2F"/>
          <w:sz w:val="26"/>
          <w:szCs w:val="26"/>
        </w:rPr>
      </w:pPr>
      <w:r>
        <w:rPr>
          <w:rFonts w:ascii="proxima-nova" w:eastAsia="Times New Roman" w:hAnsi="proxima-nova" w:cs="Times New Roman"/>
          <w:b/>
          <w:bCs/>
          <w:noProof/>
          <w:color w:val="2F2F2F"/>
          <w:sz w:val="26"/>
          <w:szCs w:val="26"/>
        </w:rPr>
        <w:drawing>
          <wp:anchor distT="0" distB="0" distL="114300" distR="114300" simplePos="0" relativeHeight="251658240" behindDoc="0" locked="0" layoutInCell="1" allowOverlap="1" wp14:anchorId="573E4C8A" wp14:editId="0C0B3BBA">
            <wp:simplePos x="0" y="0"/>
            <wp:positionH relativeFrom="margin">
              <wp:align>left</wp:align>
            </wp:positionH>
            <wp:positionV relativeFrom="paragraph">
              <wp:posOffset>-499649</wp:posOffset>
            </wp:positionV>
            <wp:extent cx="1466680" cy="6470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_Horiz_3names_Color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6680" cy="647065"/>
                    </a:xfrm>
                    <a:prstGeom prst="rect">
                      <a:avLst/>
                    </a:prstGeom>
                    <a:noFill/>
                  </pic:spPr>
                </pic:pic>
              </a:graphicData>
            </a:graphic>
            <wp14:sizeRelH relativeFrom="page">
              <wp14:pctWidth>0</wp14:pctWidth>
            </wp14:sizeRelH>
            <wp14:sizeRelV relativeFrom="page">
              <wp14:pctHeight>0</wp14:pctHeight>
            </wp14:sizeRelV>
          </wp:anchor>
        </w:drawing>
      </w:r>
    </w:p>
    <w:p w14:paraId="39B7E6B4" w14:textId="4C66277B" w:rsidR="00C50ABA" w:rsidRPr="00550E39" w:rsidRDefault="007D31D0" w:rsidP="00BA16CA">
      <w:pPr>
        <w:rPr>
          <w:rFonts w:asciiTheme="minorHAnsi" w:hAnsiTheme="minorHAnsi" w:cstheme="minorHAnsi"/>
        </w:rPr>
      </w:pPr>
      <w:r w:rsidRPr="00550E39">
        <w:rPr>
          <w:rFonts w:asciiTheme="minorHAnsi" w:hAnsiTheme="minorHAnsi" w:cstheme="minorHAnsi"/>
          <w:b/>
        </w:rPr>
        <w:t>Business Development Coordinator</w:t>
      </w:r>
      <w:r w:rsidR="00C50ABA" w:rsidRPr="00550E39">
        <w:rPr>
          <w:rFonts w:asciiTheme="minorHAnsi" w:hAnsiTheme="minorHAnsi" w:cstheme="minorHAnsi"/>
        </w:rPr>
        <w:br/>
        <w:t>Atlanta, G</w:t>
      </w:r>
      <w:r w:rsidR="00F624F5">
        <w:rPr>
          <w:rFonts w:asciiTheme="minorHAnsi" w:hAnsiTheme="minorHAnsi" w:cstheme="minorHAnsi"/>
        </w:rPr>
        <w:t>A</w:t>
      </w:r>
    </w:p>
    <w:p w14:paraId="5F1A6ABE" w14:textId="77777777" w:rsidR="00BA16CA" w:rsidRPr="00550E39" w:rsidRDefault="00BA16CA" w:rsidP="00BA16CA">
      <w:pPr>
        <w:rPr>
          <w:rFonts w:asciiTheme="minorHAnsi" w:hAnsiTheme="minorHAnsi" w:cstheme="minorHAnsi"/>
        </w:rPr>
      </w:pPr>
    </w:p>
    <w:p w14:paraId="7B528F7D" w14:textId="77777777" w:rsidR="00B874CB" w:rsidRPr="00550E39" w:rsidRDefault="00B874CB" w:rsidP="00B874CB">
      <w:pPr>
        <w:rPr>
          <w:rFonts w:asciiTheme="minorHAnsi" w:hAnsiTheme="minorHAnsi" w:cstheme="minorHAnsi"/>
          <w:u w:val="single"/>
        </w:rPr>
      </w:pPr>
      <w:r w:rsidRPr="00B874CB">
        <w:rPr>
          <w:rFonts w:asciiTheme="minorHAnsi" w:hAnsiTheme="minorHAnsi" w:cstheme="minorHAnsi"/>
          <w:u w:val="single"/>
        </w:rPr>
        <w:t>SUMMARY</w:t>
      </w:r>
    </w:p>
    <w:p w14:paraId="2A784AB3" w14:textId="77777777" w:rsidR="00442D89" w:rsidRPr="00B874CB" w:rsidRDefault="00442D89" w:rsidP="00B874CB">
      <w:pPr>
        <w:rPr>
          <w:rFonts w:asciiTheme="minorHAnsi" w:hAnsiTheme="minorHAnsi" w:cstheme="minorHAnsi"/>
        </w:rPr>
      </w:pPr>
    </w:p>
    <w:p w14:paraId="2957A3F9" w14:textId="77777777" w:rsidR="00B874CB" w:rsidRPr="00B874CB" w:rsidRDefault="00B874CB" w:rsidP="00B874CB">
      <w:pPr>
        <w:rPr>
          <w:rFonts w:asciiTheme="minorHAnsi" w:hAnsiTheme="minorHAnsi" w:cstheme="minorHAnsi"/>
        </w:rPr>
      </w:pPr>
      <w:r w:rsidRPr="00B874CB">
        <w:rPr>
          <w:rFonts w:asciiTheme="minorHAnsi" w:hAnsiTheme="minorHAnsi" w:cstheme="minorHAnsi"/>
        </w:rPr>
        <w:t>The Business Development Coordinator will support SGR’s business development initiatives and programs designed to promote and generate revenue for the firm.</w:t>
      </w:r>
    </w:p>
    <w:p w14:paraId="223A6126" w14:textId="77777777" w:rsidR="00B874CB" w:rsidRPr="00B874CB" w:rsidRDefault="00B874CB" w:rsidP="00B874CB">
      <w:pPr>
        <w:rPr>
          <w:rFonts w:asciiTheme="minorHAnsi" w:hAnsiTheme="minorHAnsi" w:cstheme="minorHAnsi"/>
        </w:rPr>
      </w:pPr>
    </w:p>
    <w:p w14:paraId="34ADB28A" w14:textId="77777777" w:rsidR="00B874CB" w:rsidRPr="00B874CB" w:rsidRDefault="00B874CB" w:rsidP="00B874CB">
      <w:pPr>
        <w:rPr>
          <w:rFonts w:asciiTheme="minorHAnsi" w:hAnsiTheme="minorHAnsi" w:cstheme="minorHAnsi"/>
          <w:u w:val="single"/>
        </w:rPr>
      </w:pPr>
      <w:r w:rsidRPr="00B874CB">
        <w:rPr>
          <w:rFonts w:asciiTheme="minorHAnsi" w:hAnsiTheme="minorHAnsi" w:cstheme="minorHAnsi"/>
          <w:u w:val="single"/>
        </w:rPr>
        <w:t>ESSENTIAL DUTIES AND RESPONSIBILITIES</w:t>
      </w:r>
    </w:p>
    <w:p w14:paraId="06A739C5" w14:textId="77777777" w:rsidR="00B874CB" w:rsidRPr="00B874CB" w:rsidRDefault="00B874CB" w:rsidP="00B874CB">
      <w:pPr>
        <w:rPr>
          <w:rFonts w:asciiTheme="minorHAnsi" w:hAnsiTheme="minorHAnsi" w:cstheme="minorHAnsi"/>
        </w:rPr>
      </w:pPr>
    </w:p>
    <w:p w14:paraId="585FE1AE"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Work in tandem with the Business Development Manager to support the Intellectual Property and Corporate departments at the firm</w:t>
      </w:r>
    </w:p>
    <w:p w14:paraId="7161A301"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Prepare new business proposals, pitches, responses to RFPs, and presentations</w:t>
      </w:r>
    </w:p>
    <w:p w14:paraId="49B7528D"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Coordinate seminars, webinars, and networking events in collaboration with Events Coordinator</w:t>
      </w:r>
    </w:p>
    <w:p w14:paraId="18E6C85C"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 xml:space="preserve">Develops and maintains attorney biographies and practice group information for use in pitches, proposals, rankings, submissions and on the firm’s website </w:t>
      </w:r>
    </w:p>
    <w:p w14:paraId="68A142CB"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Maintain representative experience and matter highlights in experience database, InTapp</w:t>
      </w:r>
    </w:p>
    <w:p w14:paraId="0D8C49A1"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Develop and maintain the mailing lists for the firm’s newsletters, alerts, invitations, and other direct marketing pieces</w:t>
      </w:r>
    </w:p>
    <w:p w14:paraId="59F15DD5"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Contribute to the development of business development plans and works with lawyers to implement plans and execute business development initiatives</w:t>
      </w:r>
    </w:p>
    <w:p w14:paraId="1BA9A500"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 xml:space="preserve">Conduct research on a variety of topics including prospective and current clients, competitors and industry/market trends </w:t>
      </w:r>
    </w:p>
    <w:p w14:paraId="562BA4B3" w14:textId="77777777" w:rsidR="00B874CB" w:rsidRPr="00B874CB" w:rsidRDefault="00B874CB" w:rsidP="00B874CB">
      <w:pPr>
        <w:rPr>
          <w:rFonts w:asciiTheme="minorHAnsi" w:hAnsiTheme="minorHAnsi" w:cstheme="minorHAnsi"/>
        </w:rPr>
      </w:pPr>
    </w:p>
    <w:p w14:paraId="635A4D9A" w14:textId="77777777" w:rsidR="00B874CB" w:rsidRPr="00B874CB" w:rsidRDefault="00B874CB" w:rsidP="00B874CB">
      <w:pPr>
        <w:rPr>
          <w:rFonts w:asciiTheme="minorHAnsi" w:hAnsiTheme="minorHAnsi" w:cstheme="minorHAnsi"/>
          <w:u w:val="single"/>
        </w:rPr>
      </w:pPr>
      <w:r w:rsidRPr="00B874CB">
        <w:rPr>
          <w:rFonts w:asciiTheme="minorHAnsi" w:hAnsiTheme="minorHAnsi" w:cstheme="minorHAnsi"/>
          <w:u w:val="single"/>
        </w:rPr>
        <w:t>REQUIRED SKILLS</w:t>
      </w:r>
    </w:p>
    <w:p w14:paraId="1A600056" w14:textId="77777777" w:rsidR="00B874CB" w:rsidRPr="00B874CB" w:rsidRDefault="00B874CB" w:rsidP="00B874CB">
      <w:pPr>
        <w:rPr>
          <w:rFonts w:asciiTheme="minorHAnsi" w:hAnsiTheme="minorHAnsi" w:cstheme="minorHAnsi"/>
        </w:rPr>
      </w:pPr>
    </w:p>
    <w:p w14:paraId="6FF9B297"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Highly proficient in Microsoft Word, PowerPoint, and Excel</w:t>
      </w:r>
    </w:p>
    <w:p w14:paraId="59453268"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 xml:space="preserve">Excellent writing and editing skills with an exceptional attention to detail </w:t>
      </w:r>
    </w:p>
    <w:p w14:paraId="4EAB9AD2"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Proficient with client relationship management (CRM) and matter management systems</w:t>
      </w:r>
    </w:p>
    <w:p w14:paraId="285F385E"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Experience with Canva, Adobe Creative Suite (Photoshop, InDesign) or similar desktop publishing tools</w:t>
      </w:r>
    </w:p>
    <w:p w14:paraId="68022BF6"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Professional demeanor and able to earn the confidence and respect of the firm’s lawyers and staff</w:t>
      </w:r>
    </w:p>
    <w:p w14:paraId="365D76F3"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 xml:space="preserve">Proactive, collaborative, and exemplary attentiveness to quality and accuracy </w:t>
      </w:r>
    </w:p>
    <w:p w14:paraId="3AA92869" w14:textId="77777777" w:rsidR="00B874CB" w:rsidRPr="00B874CB" w:rsidRDefault="00B874CB" w:rsidP="00B874CB">
      <w:pPr>
        <w:rPr>
          <w:rFonts w:asciiTheme="minorHAnsi" w:hAnsiTheme="minorHAnsi" w:cstheme="minorHAnsi"/>
        </w:rPr>
      </w:pPr>
    </w:p>
    <w:p w14:paraId="06801FB6" w14:textId="77777777" w:rsidR="00B874CB" w:rsidRPr="00B874CB" w:rsidRDefault="00B874CB" w:rsidP="00B874CB">
      <w:pPr>
        <w:rPr>
          <w:rFonts w:asciiTheme="minorHAnsi" w:hAnsiTheme="minorHAnsi" w:cstheme="minorHAnsi"/>
        </w:rPr>
      </w:pPr>
      <w:r w:rsidRPr="00B874CB">
        <w:rPr>
          <w:rFonts w:asciiTheme="minorHAnsi" w:hAnsiTheme="minorHAnsi" w:cstheme="minorHAnsi"/>
          <w:u w:val="single"/>
        </w:rPr>
        <w:t>QUALIFICATIONS</w:t>
      </w:r>
    </w:p>
    <w:p w14:paraId="7C4D3B3E" w14:textId="77777777" w:rsidR="00B874CB" w:rsidRPr="00B874CB" w:rsidRDefault="00B874CB" w:rsidP="00B874CB">
      <w:pPr>
        <w:rPr>
          <w:rFonts w:asciiTheme="minorHAnsi" w:hAnsiTheme="minorHAnsi" w:cstheme="minorHAnsi"/>
        </w:rPr>
      </w:pPr>
    </w:p>
    <w:p w14:paraId="39E6A738" w14:textId="77777777" w:rsidR="00B874CB" w:rsidRPr="00B874CB" w:rsidRDefault="00B874CB" w:rsidP="00B874CB">
      <w:pPr>
        <w:numPr>
          <w:ilvl w:val="0"/>
          <w:numId w:val="12"/>
        </w:numPr>
        <w:rPr>
          <w:rFonts w:asciiTheme="minorHAnsi" w:hAnsiTheme="minorHAnsi" w:cstheme="minorHAnsi"/>
        </w:rPr>
      </w:pPr>
      <w:r w:rsidRPr="00B874CB">
        <w:rPr>
          <w:rFonts w:asciiTheme="minorHAnsi" w:hAnsiTheme="minorHAnsi" w:cstheme="minorHAnsi"/>
        </w:rPr>
        <w:t>Bachelor’s degree, preferably with a concentration in marketing</w:t>
      </w:r>
    </w:p>
    <w:p w14:paraId="60A9E62F" w14:textId="77777777" w:rsidR="00B874CB" w:rsidRPr="00550E39" w:rsidRDefault="00B874CB" w:rsidP="00B874CB">
      <w:pPr>
        <w:numPr>
          <w:ilvl w:val="0"/>
          <w:numId w:val="12"/>
        </w:numPr>
        <w:rPr>
          <w:rFonts w:asciiTheme="minorHAnsi" w:hAnsiTheme="minorHAnsi" w:cstheme="minorHAnsi"/>
        </w:rPr>
      </w:pPr>
      <w:r w:rsidRPr="00B874CB">
        <w:rPr>
          <w:rFonts w:asciiTheme="minorHAnsi" w:hAnsiTheme="minorHAnsi" w:cstheme="minorHAnsi"/>
        </w:rPr>
        <w:t>2-3 years of law firm or other professional services marketing experience</w:t>
      </w:r>
    </w:p>
    <w:p w14:paraId="3F421C8B" w14:textId="77777777" w:rsidR="00B874CB" w:rsidRPr="00550E39" w:rsidRDefault="00B874CB" w:rsidP="00B874CB">
      <w:pPr>
        <w:rPr>
          <w:rFonts w:asciiTheme="minorHAnsi" w:hAnsiTheme="minorHAnsi" w:cstheme="minorHAnsi"/>
          <w:b/>
          <w:bCs/>
        </w:rPr>
      </w:pPr>
    </w:p>
    <w:p w14:paraId="70F086EB" w14:textId="29265971" w:rsidR="00B874CB" w:rsidRPr="00B874CB" w:rsidRDefault="00B874CB" w:rsidP="00B874CB">
      <w:pPr>
        <w:rPr>
          <w:rFonts w:asciiTheme="minorHAnsi" w:hAnsiTheme="minorHAnsi" w:cstheme="minorHAnsi"/>
          <w:b/>
          <w:bCs/>
        </w:rPr>
      </w:pPr>
      <w:r w:rsidRPr="00B874CB">
        <w:rPr>
          <w:rFonts w:asciiTheme="minorHAnsi" w:hAnsiTheme="minorHAnsi" w:cstheme="minorHAnsi"/>
          <w:b/>
          <w:bCs/>
        </w:rPr>
        <w:lastRenderedPageBreak/>
        <w:t>Equal Opportunity</w:t>
      </w:r>
    </w:p>
    <w:p w14:paraId="5674CA26" w14:textId="77777777" w:rsidR="00B874CB" w:rsidRPr="00B874CB" w:rsidRDefault="00B874CB" w:rsidP="00B874CB">
      <w:pPr>
        <w:rPr>
          <w:rFonts w:asciiTheme="minorHAnsi" w:hAnsiTheme="minorHAnsi" w:cstheme="minorHAnsi"/>
        </w:rPr>
      </w:pPr>
      <w:r w:rsidRPr="00B874CB">
        <w:rPr>
          <w:rFonts w:asciiTheme="minorHAnsi" w:hAnsiTheme="minorHAnsi" w:cstheme="minorHAnsi"/>
        </w:rPr>
        <w:t>Smith Gambrell Russell, LLP is an equal opportunity employer.  We recruit, hire and promote all persons without regard to race, religion, color, sex, age, national or ethnic origin, disability, sexual orientation, political affiliation, veteran status, marital status or any other factor protected by applicable law.  The Firm is comprised of individuals with diverse cultural, social, economic and personal backgrounds.  We believe diversity enhances our workplace and ability to serve our clients' needs.</w:t>
      </w:r>
    </w:p>
    <w:p w14:paraId="277539FC" w14:textId="77777777" w:rsidR="00C831B6" w:rsidRPr="00550E39" w:rsidRDefault="00C831B6" w:rsidP="00B874CB">
      <w:pPr>
        <w:rPr>
          <w:rFonts w:asciiTheme="minorHAnsi" w:hAnsiTheme="minorHAnsi" w:cstheme="minorHAnsi"/>
        </w:rPr>
      </w:pPr>
    </w:p>
    <w:sectPr w:rsidR="00C831B6" w:rsidRPr="00550E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F854" w14:textId="77777777" w:rsidR="009D1457" w:rsidRDefault="009D1457" w:rsidP="009D1457">
      <w:r>
        <w:separator/>
      </w:r>
    </w:p>
  </w:endnote>
  <w:endnote w:type="continuationSeparator" w:id="0">
    <w:p w14:paraId="0EDBFFE9" w14:textId="77777777" w:rsidR="009D1457" w:rsidRDefault="009D1457" w:rsidP="009D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DBA6" w14:textId="77777777" w:rsidR="00442D89" w:rsidRDefault="00442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AFCE" w14:textId="71775C08" w:rsidR="009D1457" w:rsidRPr="008F207B" w:rsidRDefault="008F207B">
    <w:pPr>
      <w:pStyle w:val="Footer"/>
      <w:rPr>
        <w:rFonts w:eastAsiaTheme="majorEastAsia"/>
      </w:rPr>
    </w:pP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rPr>
      <w:t>1</w:t>
    </w:r>
    <w:r>
      <w:rPr>
        <w:rStyle w:val="PageNumber"/>
        <w:rFonts w:eastAsiaTheme="major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577A" w14:textId="77777777" w:rsidR="00442D89" w:rsidRDefault="0044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C7BE" w14:textId="77777777" w:rsidR="009D1457" w:rsidRDefault="009D1457" w:rsidP="009D1457">
      <w:r>
        <w:separator/>
      </w:r>
    </w:p>
  </w:footnote>
  <w:footnote w:type="continuationSeparator" w:id="0">
    <w:p w14:paraId="04F5F7DF" w14:textId="77777777" w:rsidR="009D1457" w:rsidRDefault="009D1457" w:rsidP="009D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B950" w14:textId="77777777" w:rsidR="00442D89" w:rsidRDefault="00442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7B01" w14:textId="77777777" w:rsidR="00442D89" w:rsidRDefault="00442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86D7" w14:textId="77777777" w:rsidR="00442D89" w:rsidRDefault="00442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E34"/>
    <w:multiLevelType w:val="hybridMultilevel"/>
    <w:tmpl w:val="862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525"/>
    <w:multiLevelType w:val="hybridMultilevel"/>
    <w:tmpl w:val="4E50C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311C39"/>
    <w:multiLevelType w:val="hybridMultilevel"/>
    <w:tmpl w:val="EE9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7E8A"/>
    <w:multiLevelType w:val="multilevel"/>
    <w:tmpl w:val="7F9E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6747B"/>
    <w:multiLevelType w:val="multilevel"/>
    <w:tmpl w:val="D3E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15D46"/>
    <w:multiLevelType w:val="multilevel"/>
    <w:tmpl w:val="36EE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85DE7"/>
    <w:multiLevelType w:val="hybridMultilevel"/>
    <w:tmpl w:val="6296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C5D37"/>
    <w:multiLevelType w:val="multilevel"/>
    <w:tmpl w:val="96A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97809"/>
    <w:multiLevelType w:val="hybridMultilevel"/>
    <w:tmpl w:val="88E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351F1"/>
    <w:multiLevelType w:val="multilevel"/>
    <w:tmpl w:val="8546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87B4A"/>
    <w:multiLevelType w:val="multilevel"/>
    <w:tmpl w:val="1BA2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84247"/>
    <w:multiLevelType w:val="hybridMultilevel"/>
    <w:tmpl w:val="A482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456934">
    <w:abstractNumId w:val="4"/>
  </w:num>
  <w:num w:numId="2" w16cid:durableId="713037927">
    <w:abstractNumId w:val="7"/>
  </w:num>
  <w:num w:numId="3" w16cid:durableId="47606148">
    <w:abstractNumId w:val="10"/>
  </w:num>
  <w:num w:numId="4" w16cid:durableId="104885986">
    <w:abstractNumId w:val="5"/>
  </w:num>
  <w:num w:numId="5" w16cid:durableId="329721032">
    <w:abstractNumId w:val="3"/>
  </w:num>
  <w:num w:numId="6" w16cid:durableId="1933204035">
    <w:abstractNumId w:val="9"/>
  </w:num>
  <w:num w:numId="7" w16cid:durableId="1783770200">
    <w:abstractNumId w:val="8"/>
  </w:num>
  <w:num w:numId="8" w16cid:durableId="469566004">
    <w:abstractNumId w:val="6"/>
  </w:num>
  <w:num w:numId="9" w16cid:durableId="1818380807">
    <w:abstractNumId w:val="11"/>
  </w:num>
  <w:num w:numId="10" w16cid:durableId="2121685549">
    <w:abstractNumId w:val="0"/>
  </w:num>
  <w:num w:numId="11" w16cid:durableId="1318219383">
    <w:abstractNumId w:val="2"/>
  </w:num>
  <w:num w:numId="12" w16cid:durableId="1540238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BA"/>
    <w:rsid w:val="00034DD6"/>
    <w:rsid w:val="000E3F34"/>
    <w:rsid w:val="00133903"/>
    <w:rsid w:val="00280CDF"/>
    <w:rsid w:val="003200FE"/>
    <w:rsid w:val="003235AD"/>
    <w:rsid w:val="00341660"/>
    <w:rsid w:val="00442D89"/>
    <w:rsid w:val="0046697E"/>
    <w:rsid w:val="00470553"/>
    <w:rsid w:val="004F6903"/>
    <w:rsid w:val="005408FF"/>
    <w:rsid w:val="00550E39"/>
    <w:rsid w:val="005F252F"/>
    <w:rsid w:val="005F7BD6"/>
    <w:rsid w:val="007D31D0"/>
    <w:rsid w:val="0085194C"/>
    <w:rsid w:val="008E0285"/>
    <w:rsid w:val="008F207B"/>
    <w:rsid w:val="00941DAF"/>
    <w:rsid w:val="00946556"/>
    <w:rsid w:val="009D1457"/>
    <w:rsid w:val="00B874CB"/>
    <w:rsid w:val="00BA16CA"/>
    <w:rsid w:val="00BD6F27"/>
    <w:rsid w:val="00C50ABA"/>
    <w:rsid w:val="00C831B6"/>
    <w:rsid w:val="00D63038"/>
    <w:rsid w:val="00E7181C"/>
    <w:rsid w:val="00F624F5"/>
    <w:rsid w:val="00FA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F327"/>
  <w15:chartTrackingRefBased/>
  <w15:docId w15:val="{E4A052E4-F744-4252-B22F-318FA568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0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F690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4F690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F690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F6903"/>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F690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4F690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4F690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F690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4F6903"/>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903"/>
    <w:rPr>
      <w:rFonts w:eastAsiaTheme="majorEastAsia" w:cstheme="majorBidi"/>
      <w:b/>
      <w:bCs/>
      <w:sz w:val="28"/>
      <w:szCs w:val="28"/>
    </w:rPr>
  </w:style>
  <w:style w:type="character" w:customStyle="1" w:styleId="Heading2Char">
    <w:name w:val="Heading 2 Char"/>
    <w:basedOn w:val="DefaultParagraphFont"/>
    <w:link w:val="Heading2"/>
    <w:uiPriority w:val="9"/>
    <w:rsid w:val="004F6903"/>
    <w:rPr>
      <w:rFonts w:eastAsiaTheme="majorEastAsia" w:cstheme="majorBidi"/>
      <w:b/>
      <w:bCs/>
      <w:sz w:val="26"/>
      <w:szCs w:val="26"/>
    </w:rPr>
  </w:style>
  <w:style w:type="character" w:customStyle="1" w:styleId="Heading3Char">
    <w:name w:val="Heading 3 Char"/>
    <w:basedOn w:val="DefaultParagraphFont"/>
    <w:link w:val="Heading3"/>
    <w:uiPriority w:val="9"/>
    <w:rsid w:val="004F6903"/>
    <w:rPr>
      <w:rFonts w:eastAsiaTheme="majorEastAsia" w:cstheme="majorBidi"/>
      <w:b/>
      <w:bCs/>
    </w:rPr>
  </w:style>
  <w:style w:type="character" w:customStyle="1" w:styleId="Heading4Char">
    <w:name w:val="Heading 4 Char"/>
    <w:basedOn w:val="DefaultParagraphFont"/>
    <w:link w:val="Heading4"/>
    <w:uiPriority w:val="9"/>
    <w:semiHidden/>
    <w:rsid w:val="004F6903"/>
    <w:rPr>
      <w:rFonts w:eastAsiaTheme="majorEastAsia" w:cstheme="majorBidi"/>
      <w:b/>
      <w:bCs/>
      <w:i/>
      <w:iCs/>
    </w:rPr>
  </w:style>
  <w:style w:type="character" w:customStyle="1" w:styleId="Heading5Char">
    <w:name w:val="Heading 5 Char"/>
    <w:basedOn w:val="DefaultParagraphFont"/>
    <w:link w:val="Heading5"/>
    <w:uiPriority w:val="9"/>
    <w:semiHidden/>
    <w:rsid w:val="004F6903"/>
    <w:rPr>
      <w:rFonts w:eastAsiaTheme="majorEastAsia" w:cstheme="majorBidi"/>
    </w:rPr>
  </w:style>
  <w:style w:type="character" w:customStyle="1" w:styleId="Heading6Char">
    <w:name w:val="Heading 6 Char"/>
    <w:basedOn w:val="DefaultParagraphFont"/>
    <w:link w:val="Heading6"/>
    <w:uiPriority w:val="9"/>
    <w:semiHidden/>
    <w:rsid w:val="004F6903"/>
    <w:rPr>
      <w:rFonts w:eastAsiaTheme="majorEastAsia" w:cstheme="majorBidi"/>
      <w:i/>
      <w:iCs/>
    </w:rPr>
  </w:style>
  <w:style w:type="character" w:customStyle="1" w:styleId="Heading7Char">
    <w:name w:val="Heading 7 Char"/>
    <w:basedOn w:val="DefaultParagraphFont"/>
    <w:link w:val="Heading7"/>
    <w:uiPriority w:val="9"/>
    <w:semiHidden/>
    <w:rsid w:val="004F6903"/>
    <w:rPr>
      <w:rFonts w:eastAsiaTheme="majorEastAsia" w:cstheme="majorBidi"/>
      <w:i/>
      <w:iCs/>
    </w:rPr>
  </w:style>
  <w:style w:type="character" w:customStyle="1" w:styleId="Heading8Char">
    <w:name w:val="Heading 8 Char"/>
    <w:basedOn w:val="DefaultParagraphFont"/>
    <w:link w:val="Heading8"/>
    <w:uiPriority w:val="9"/>
    <w:semiHidden/>
    <w:rsid w:val="004F6903"/>
    <w:rPr>
      <w:rFonts w:eastAsiaTheme="majorEastAsia" w:cstheme="majorBidi"/>
      <w:sz w:val="20"/>
      <w:szCs w:val="20"/>
    </w:rPr>
  </w:style>
  <w:style w:type="character" w:customStyle="1" w:styleId="Heading9Char">
    <w:name w:val="Heading 9 Char"/>
    <w:basedOn w:val="DefaultParagraphFont"/>
    <w:link w:val="Heading9"/>
    <w:uiPriority w:val="9"/>
    <w:semiHidden/>
    <w:rsid w:val="004F6903"/>
    <w:rPr>
      <w:rFonts w:eastAsiaTheme="majorEastAsia" w:cstheme="majorBidi"/>
      <w:i/>
      <w:iCs/>
      <w:sz w:val="20"/>
      <w:szCs w:val="20"/>
    </w:rPr>
  </w:style>
  <w:style w:type="paragraph" w:styleId="Title">
    <w:name w:val="Title"/>
    <w:basedOn w:val="Normal"/>
    <w:next w:val="Normal"/>
    <w:link w:val="TitleChar"/>
    <w:uiPriority w:val="10"/>
    <w:qFormat/>
    <w:rsid w:val="004F6903"/>
    <w:pPr>
      <w:pBdr>
        <w:bottom w:val="single" w:sz="8" w:space="4" w:color="auto"/>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F690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F690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F6903"/>
    <w:rPr>
      <w:rFonts w:eastAsiaTheme="majorEastAsia" w:cstheme="majorBidi"/>
      <w:i/>
      <w:iCs/>
      <w:spacing w:val="15"/>
    </w:rPr>
  </w:style>
  <w:style w:type="paragraph" w:styleId="IntenseQuote">
    <w:name w:val="Intense Quote"/>
    <w:basedOn w:val="Normal"/>
    <w:next w:val="Normal"/>
    <w:link w:val="IntenseQuoteChar"/>
    <w:uiPriority w:val="30"/>
    <w:qFormat/>
    <w:rsid w:val="004F690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F6903"/>
    <w:rPr>
      <w:b/>
      <w:bCs/>
      <w:i/>
      <w:iCs/>
    </w:rPr>
  </w:style>
  <w:style w:type="paragraph" w:styleId="Quote">
    <w:name w:val="Quote"/>
    <w:basedOn w:val="Normal"/>
    <w:next w:val="Normal"/>
    <w:link w:val="QuoteChar"/>
    <w:uiPriority w:val="29"/>
    <w:qFormat/>
    <w:rsid w:val="004F6903"/>
    <w:rPr>
      <w:i/>
      <w:iCs/>
    </w:rPr>
  </w:style>
  <w:style w:type="character" w:customStyle="1" w:styleId="QuoteChar">
    <w:name w:val="Quote Char"/>
    <w:basedOn w:val="DefaultParagraphFont"/>
    <w:link w:val="Quote"/>
    <w:uiPriority w:val="29"/>
    <w:rsid w:val="004F6903"/>
    <w:rPr>
      <w:i/>
      <w:iCs/>
    </w:rPr>
  </w:style>
  <w:style w:type="character" w:styleId="IntenseEmphasis">
    <w:name w:val="Intense Emphasis"/>
    <w:basedOn w:val="DefaultParagraphFont"/>
    <w:uiPriority w:val="21"/>
    <w:qFormat/>
    <w:rsid w:val="004F6903"/>
    <w:rPr>
      <w:b/>
      <w:bCs/>
      <w:i/>
      <w:iCs/>
      <w:color w:val="auto"/>
    </w:rPr>
  </w:style>
  <w:style w:type="character" w:styleId="Emphasis">
    <w:name w:val="Emphasis"/>
    <w:basedOn w:val="DefaultParagraphFont"/>
    <w:uiPriority w:val="20"/>
    <w:qFormat/>
    <w:rsid w:val="004F6903"/>
    <w:rPr>
      <w:i/>
      <w:iCs/>
    </w:rPr>
  </w:style>
  <w:style w:type="character" w:styleId="SubtleEmphasis">
    <w:name w:val="Subtle Emphasis"/>
    <w:basedOn w:val="DefaultParagraphFont"/>
    <w:uiPriority w:val="19"/>
    <w:qFormat/>
    <w:rsid w:val="004F6903"/>
    <w:rPr>
      <w:i/>
      <w:iCs/>
      <w:color w:val="auto"/>
    </w:rPr>
  </w:style>
  <w:style w:type="character" w:styleId="SubtleReference">
    <w:name w:val="Subtle Reference"/>
    <w:basedOn w:val="DefaultParagraphFont"/>
    <w:uiPriority w:val="31"/>
    <w:qFormat/>
    <w:rsid w:val="004F6903"/>
    <w:rPr>
      <w:smallCaps/>
      <w:color w:val="auto"/>
      <w:u w:val="single"/>
    </w:rPr>
  </w:style>
  <w:style w:type="character" w:styleId="IntenseReference">
    <w:name w:val="Intense Reference"/>
    <w:basedOn w:val="DefaultParagraphFont"/>
    <w:uiPriority w:val="32"/>
    <w:qFormat/>
    <w:rsid w:val="004F6903"/>
    <w:rPr>
      <w:b/>
      <w:bCs/>
      <w:smallCaps/>
      <w:color w:val="auto"/>
      <w:spacing w:val="5"/>
      <w:u w:val="single"/>
    </w:rPr>
  </w:style>
  <w:style w:type="paragraph" w:styleId="Caption">
    <w:name w:val="caption"/>
    <w:basedOn w:val="Normal"/>
    <w:next w:val="Normal"/>
    <w:uiPriority w:val="35"/>
    <w:semiHidden/>
    <w:unhideWhenUsed/>
    <w:qFormat/>
    <w:rsid w:val="004F6903"/>
    <w:rPr>
      <w:b/>
      <w:bCs/>
      <w:sz w:val="18"/>
      <w:szCs w:val="18"/>
    </w:rPr>
  </w:style>
  <w:style w:type="paragraph" w:styleId="TOCHeading">
    <w:name w:val="TOC Heading"/>
    <w:basedOn w:val="Heading1"/>
    <w:next w:val="Normal"/>
    <w:uiPriority w:val="39"/>
    <w:semiHidden/>
    <w:unhideWhenUsed/>
    <w:qFormat/>
    <w:rsid w:val="004F6903"/>
    <w:pPr>
      <w:outlineLvl w:val="9"/>
    </w:pPr>
  </w:style>
  <w:style w:type="paragraph" w:styleId="BlockText">
    <w:name w:val="Block Text"/>
    <w:basedOn w:val="Normal"/>
    <w:uiPriority w:val="99"/>
    <w:semiHidden/>
    <w:unhideWhenUsed/>
    <w:rsid w:val="004F6903"/>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EnvelopeReturn">
    <w:name w:val="envelope return"/>
    <w:basedOn w:val="Normal"/>
    <w:uiPriority w:val="99"/>
    <w:unhideWhenUsed/>
    <w:rsid w:val="004F6903"/>
    <w:rPr>
      <w:rFonts w:eastAsiaTheme="majorEastAsia" w:cstheme="majorBidi"/>
      <w:sz w:val="20"/>
      <w:szCs w:val="20"/>
    </w:rPr>
  </w:style>
  <w:style w:type="paragraph" w:styleId="NormalWeb">
    <w:name w:val="Normal (Web)"/>
    <w:basedOn w:val="Normal"/>
    <w:uiPriority w:val="99"/>
    <w:semiHidden/>
    <w:unhideWhenUsed/>
    <w:rsid w:val="00C50ABA"/>
    <w:pPr>
      <w:spacing w:before="100" w:beforeAutospacing="1" w:after="100" w:afterAutospacing="1"/>
    </w:pPr>
    <w:rPr>
      <w:rFonts w:eastAsia="Times New Roman" w:cs="Times New Roman"/>
    </w:rPr>
  </w:style>
  <w:style w:type="character" w:styleId="Strong">
    <w:name w:val="Strong"/>
    <w:basedOn w:val="DefaultParagraphFont"/>
    <w:uiPriority w:val="22"/>
    <w:qFormat/>
    <w:rsid w:val="00C50ABA"/>
    <w:rPr>
      <w:b/>
      <w:bCs/>
    </w:rPr>
  </w:style>
  <w:style w:type="character" w:styleId="Hyperlink">
    <w:name w:val="Hyperlink"/>
    <w:basedOn w:val="DefaultParagraphFont"/>
    <w:uiPriority w:val="99"/>
    <w:unhideWhenUsed/>
    <w:rsid w:val="00C50ABA"/>
    <w:rPr>
      <w:color w:val="0000FF"/>
      <w:u w:val="single"/>
    </w:rPr>
  </w:style>
  <w:style w:type="paragraph" w:styleId="ListParagraph">
    <w:name w:val="List Paragraph"/>
    <w:basedOn w:val="Normal"/>
    <w:uiPriority w:val="34"/>
    <w:qFormat/>
    <w:rsid w:val="000E3F34"/>
    <w:pPr>
      <w:ind w:left="720"/>
      <w:contextualSpacing/>
    </w:pPr>
  </w:style>
  <w:style w:type="paragraph" w:styleId="Header">
    <w:name w:val="header"/>
    <w:basedOn w:val="Normal"/>
    <w:link w:val="HeaderChar"/>
    <w:uiPriority w:val="99"/>
    <w:unhideWhenUsed/>
    <w:rsid w:val="009D1457"/>
    <w:pPr>
      <w:tabs>
        <w:tab w:val="center" w:pos="4680"/>
        <w:tab w:val="right" w:pos="9360"/>
      </w:tabs>
    </w:pPr>
  </w:style>
  <w:style w:type="character" w:customStyle="1" w:styleId="HeaderChar">
    <w:name w:val="Header Char"/>
    <w:basedOn w:val="DefaultParagraphFont"/>
    <w:link w:val="Header"/>
    <w:uiPriority w:val="99"/>
    <w:rsid w:val="009D1457"/>
    <w:rPr>
      <w:rFonts w:ascii="Times New Roman" w:hAnsi="Times New Roman"/>
      <w:sz w:val="24"/>
      <w:szCs w:val="24"/>
    </w:rPr>
  </w:style>
  <w:style w:type="paragraph" w:styleId="Footer">
    <w:name w:val="footer"/>
    <w:basedOn w:val="Normal"/>
    <w:link w:val="FooterChar"/>
    <w:unhideWhenUsed/>
    <w:rsid w:val="009D1457"/>
    <w:pPr>
      <w:tabs>
        <w:tab w:val="center" w:pos="4680"/>
        <w:tab w:val="right" w:pos="9360"/>
      </w:tabs>
    </w:pPr>
  </w:style>
  <w:style w:type="character" w:customStyle="1" w:styleId="FooterChar">
    <w:name w:val="Footer Char"/>
    <w:basedOn w:val="DefaultParagraphFont"/>
    <w:link w:val="Footer"/>
    <w:rsid w:val="009D1457"/>
    <w:rPr>
      <w:rFonts w:ascii="Times New Roman" w:hAnsi="Times New Roman"/>
      <w:sz w:val="24"/>
      <w:szCs w:val="24"/>
    </w:rPr>
  </w:style>
  <w:style w:type="paragraph" w:customStyle="1" w:styleId="DocID">
    <w:name w:val="DocID"/>
    <w:basedOn w:val="Normal"/>
    <w:rsid w:val="0046697E"/>
    <w:pPr>
      <w:spacing w:after="160" w:line="259" w:lineRule="auto"/>
      <w:jc w:val="right"/>
    </w:pPr>
    <w:rPr>
      <w:rFonts w:eastAsiaTheme="minorEastAsia"/>
      <w:sz w:val="16"/>
      <w:szCs w:val="22"/>
      <w:lang w:eastAsia="zh-CN"/>
    </w:rPr>
  </w:style>
  <w:style w:type="character" w:styleId="PageNumber">
    <w:name w:val="page number"/>
    <w:basedOn w:val="DefaultParagraphFont"/>
    <w:rsid w:val="008F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726">
      <w:bodyDiv w:val="1"/>
      <w:marLeft w:val="0"/>
      <w:marRight w:val="0"/>
      <w:marTop w:val="0"/>
      <w:marBottom w:val="0"/>
      <w:divBdr>
        <w:top w:val="none" w:sz="0" w:space="0" w:color="auto"/>
        <w:left w:val="none" w:sz="0" w:space="0" w:color="auto"/>
        <w:bottom w:val="none" w:sz="0" w:space="0" w:color="auto"/>
        <w:right w:val="none" w:sz="0" w:space="0" w:color="auto"/>
      </w:divBdr>
    </w:div>
    <w:div w:id="262107117">
      <w:bodyDiv w:val="1"/>
      <w:marLeft w:val="0"/>
      <w:marRight w:val="0"/>
      <w:marTop w:val="0"/>
      <w:marBottom w:val="0"/>
      <w:divBdr>
        <w:top w:val="none" w:sz="0" w:space="0" w:color="auto"/>
        <w:left w:val="none" w:sz="0" w:space="0" w:color="auto"/>
        <w:bottom w:val="none" w:sz="0" w:space="0" w:color="auto"/>
        <w:right w:val="none" w:sz="0" w:space="0" w:color="auto"/>
      </w:divBdr>
    </w:div>
    <w:div w:id="876356159">
      <w:bodyDiv w:val="1"/>
      <w:marLeft w:val="0"/>
      <w:marRight w:val="0"/>
      <w:marTop w:val="0"/>
      <w:marBottom w:val="0"/>
      <w:divBdr>
        <w:top w:val="none" w:sz="0" w:space="0" w:color="auto"/>
        <w:left w:val="none" w:sz="0" w:space="0" w:color="auto"/>
        <w:bottom w:val="none" w:sz="0" w:space="0" w:color="auto"/>
        <w:right w:val="none" w:sz="0" w:space="0" w:color="auto"/>
      </w:divBdr>
    </w:div>
    <w:div w:id="1058743505">
      <w:bodyDiv w:val="1"/>
      <w:marLeft w:val="0"/>
      <w:marRight w:val="0"/>
      <w:marTop w:val="0"/>
      <w:marBottom w:val="0"/>
      <w:divBdr>
        <w:top w:val="none" w:sz="0" w:space="0" w:color="auto"/>
        <w:left w:val="none" w:sz="0" w:space="0" w:color="auto"/>
        <w:bottom w:val="none" w:sz="0" w:space="0" w:color="auto"/>
        <w:right w:val="none" w:sz="0" w:space="0" w:color="auto"/>
      </w:divBdr>
    </w:div>
    <w:div w:id="15067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317</Words>
  <Characters>2071</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
    </vt:vector>
  </TitlesOfParts>
  <Company>SGR</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Mollie</dc:creator>
  <cp:keywords/>
  <dc:description/>
  <cp:lastModifiedBy>Heitman, Kylie</cp:lastModifiedBy>
  <cp:revision>10</cp:revision>
  <dcterms:created xsi:type="dcterms:W3CDTF">2024-02-16T20:54:00Z</dcterms:created>
  <dcterms:modified xsi:type="dcterms:W3CDTF">2024-02-16T21:06:00Z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NoDocId</vt:lpwstr>
  </property>
  <property fmtid="{D5CDD505-2E9C-101B-9397-08002B2CF9AE}" pid="3" name="DocXFormat">
    <vt:lpwstr>DefaultFormat</vt:lpwstr>
  </property>
</Properties>
</file>